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Default="006E10A2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457512247" r:id="rId10"/>
        </w:pict>
      </w:r>
      <w:r w:rsidR="009764D6">
        <w:t xml:space="preserve"> 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9764D6" w:rsidRDefault="009764D6">
      <w:pPr>
        <w:jc w:val="center"/>
      </w:pPr>
    </w:p>
    <w:p w:rsidR="009764D6" w:rsidRDefault="00774E24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ED4FEC">
        <w:rPr>
          <w:rFonts w:ascii="Times New Roman CYR" w:hAnsi="Times New Roman CYR"/>
          <w:sz w:val="28"/>
          <w:u w:val="single"/>
        </w:rPr>
        <w:t>2</w:t>
      </w:r>
      <w:r w:rsidR="00786C89">
        <w:rPr>
          <w:rFonts w:ascii="Times New Roman CYR" w:hAnsi="Times New Roman CYR"/>
          <w:sz w:val="28"/>
          <w:u w:val="single"/>
        </w:rPr>
        <w:t>6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786C89">
        <w:rPr>
          <w:rFonts w:ascii="Times New Roman CYR" w:hAnsi="Times New Roman CYR"/>
          <w:sz w:val="28"/>
          <w:u w:val="single"/>
        </w:rPr>
        <w:t>марта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9B3A74">
        <w:rPr>
          <w:rFonts w:ascii="Times New Roman CYR" w:hAnsi="Times New Roman CYR"/>
          <w:sz w:val="28"/>
          <w:u w:val="single"/>
        </w:rPr>
        <w:t>1</w:t>
      </w:r>
      <w:r w:rsidR="00ED4FEC">
        <w:rPr>
          <w:rFonts w:ascii="Times New Roman CYR" w:hAnsi="Times New Roman CYR"/>
          <w:sz w:val="28"/>
          <w:u w:val="single"/>
        </w:rPr>
        <w:t>4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               </w:t>
      </w:r>
      <w:r w:rsidR="00B45F44">
        <w:rPr>
          <w:rFonts w:ascii="Times New Roman CYR" w:hAnsi="Times New Roman CYR"/>
          <w:sz w:val="28"/>
        </w:rPr>
        <w:tab/>
      </w:r>
      <w:r w:rsidR="0077364A">
        <w:rPr>
          <w:rFonts w:ascii="Times New Roman CYR" w:hAnsi="Times New Roman CYR"/>
          <w:sz w:val="28"/>
        </w:rPr>
        <w:t xml:space="preserve">      </w:t>
      </w:r>
      <w:r w:rsidR="009764D6">
        <w:rPr>
          <w:rFonts w:ascii="Times New Roman CYR" w:hAnsi="Times New Roman CYR"/>
          <w:sz w:val="28"/>
        </w:rPr>
        <w:t xml:space="preserve">       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  <w:r w:rsidR="006F440F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№ </w:t>
      </w:r>
      <w:r w:rsidR="006F440F">
        <w:rPr>
          <w:rFonts w:ascii="Times New Roman CYR" w:hAnsi="Times New Roman CYR"/>
          <w:sz w:val="28"/>
          <w:u w:val="single"/>
        </w:rPr>
        <w:t xml:space="preserve"> </w:t>
      </w:r>
      <w:r w:rsidR="00786C89">
        <w:rPr>
          <w:rFonts w:ascii="Times New Roman CYR" w:hAnsi="Times New Roman CYR"/>
          <w:sz w:val="28"/>
          <w:u w:val="single"/>
        </w:rPr>
        <w:t>9</w:t>
      </w:r>
      <w:r w:rsidR="009764D6">
        <w:rPr>
          <w:rFonts w:ascii="Times New Roman CYR" w:hAnsi="Times New Roman CYR"/>
          <w:sz w:val="28"/>
          <w:u w:val="single"/>
        </w:rPr>
        <w:t>/</w:t>
      </w:r>
      <w:r w:rsidR="0077364A">
        <w:rPr>
          <w:rFonts w:ascii="Times New Roman CYR" w:hAnsi="Times New Roman CYR"/>
          <w:sz w:val="28"/>
          <w:u w:val="single"/>
        </w:rPr>
        <w:t>116</w:t>
      </w:r>
      <w:r w:rsidR="006F440F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05759" w:rsidRDefault="009764D6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BB720C" w:rsidRPr="00F473CA" w:rsidRDefault="00BB720C" w:rsidP="00F473CA">
      <w:pPr>
        <w:jc w:val="center"/>
        <w:rPr>
          <w:b/>
          <w:sz w:val="28"/>
          <w:szCs w:val="28"/>
        </w:rPr>
      </w:pPr>
    </w:p>
    <w:p w:rsidR="00BE5B00" w:rsidRDefault="00BE5B00" w:rsidP="00BE5B0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973DD">
        <w:rPr>
          <w:sz w:val="28"/>
          <w:szCs w:val="28"/>
        </w:rPr>
        <w:t>й</w:t>
      </w:r>
      <w:r>
        <w:rPr>
          <w:sz w:val="28"/>
          <w:szCs w:val="28"/>
        </w:rPr>
        <w:t xml:space="preserve"> в Правила землепользования и застройки </w:t>
      </w:r>
    </w:p>
    <w:p w:rsidR="00BE5B00" w:rsidRDefault="00BE5B00" w:rsidP="00BE5B0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города Димитровграда Ульяновской области</w:t>
      </w:r>
    </w:p>
    <w:p w:rsidR="00BE5B00" w:rsidRDefault="00BE5B00" w:rsidP="00BE5B00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</w:p>
    <w:p w:rsidR="00BE5B00" w:rsidRDefault="00BE5B00" w:rsidP="00BE5B00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</w:p>
    <w:p w:rsidR="00BE5B00" w:rsidRDefault="00BE5B00" w:rsidP="006E215A">
      <w:pPr>
        <w:autoSpaceDE w:val="0"/>
        <w:spacing w:line="360" w:lineRule="auto"/>
        <w:ind w:firstLine="705"/>
        <w:jc w:val="both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>В соответствии со статьёй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27 части 1 статьи 7 и пунктом 1 части 2 статьи 26 Устава муниципального образования «Город Димитровград» Ульяновской области, рассмотрев обращени</w:t>
      </w:r>
      <w:r w:rsidR="006B5132">
        <w:rPr>
          <w:rFonts w:eastAsia="Arial CYR" w:cs="Arial CYR"/>
          <w:sz w:val="28"/>
          <w:szCs w:val="28"/>
        </w:rPr>
        <w:t>я</w:t>
      </w:r>
      <w:r>
        <w:rPr>
          <w:rFonts w:eastAsia="Arial CYR" w:cs="Arial CYR"/>
          <w:sz w:val="28"/>
          <w:szCs w:val="28"/>
        </w:rPr>
        <w:t xml:space="preserve"> Главы Администрации города Димитровграда Ульяновской области С.И.Саржанова </w:t>
      </w:r>
      <w:r>
        <w:rPr>
          <w:rFonts w:eastAsia="Arial" w:cs="Arial"/>
          <w:sz w:val="28"/>
          <w:szCs w:val="28"/>
        </w:rPr>
        <w:t>от 21.02.2014</w:t>
      </w:r>
      <w:proofErr w:type="gramEnd"/>
      <w:r>
        <w:rPr>
          <w:rFonts w:eastAsia="Arial" w:cs="Arial"/>
          <w:sz w:val="28"/>
          <w:szCs w:val="28"/>
        </w:rPr>
        <w:t xml:space="preserve">             №01-19/695</w:t>
      </w:r>
      <w:r>
        <w:rPr>
          <w:rFonts w:eastAsia="Arial CYR" w:cs="Arial CYR"/>
          <w:sz w:val="28"/>
          <w:szCs w:val="28"/>
        </w:rPr>
        <w:t xml:space="preserve">, </w:t>
      </w:r>
      <w:r w:rsidR="006B5132">
        <w:rPr>
          <w:rFonts w:eastAsia="Arial CYR" w:cs="Arial CYR"/>
          <w:sz w:val="28"/>
          <w:szCs w:val="28"/>
        </w:rPr>
        <w:t xml:space="preserve">исполняющего обязанности </w:t>
      </w:r>
      <w:proofErr w:type="gramStart"/>
      <w:r w:rsidR="006B5132">
        <w:rPr>
          <w:rFonts w:eastAsia="Arial CYR" w:cs="Arial CYR"/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="006B5132">
        <w:rPr>
          <w:rFonts w:eastAsia="Arial CYR" w:cs="Arial CYR"/>
          <w:sz w:val="28"/>
          <w:szCs w:val="28"/>
        </w:rPr>
        <w:t xml:space="preserve"> </w:t>
      </w:r>
      <w:proofErr w:type="spellStart"/>
      <w:r w:rsidR="006B5132">
        <w:rPr>
          <w:rFonts w:eastAsia="Arial CYR" w:cs="Arial CYR"/>
          <w:sz w:val="28"/>
          <w:szCs w:val="28"/>
        </w:rPr>
        <w:t>А.В.Барышева</w:t>
      </w:r>
      <w:proofErr w:type="spellEnd"/>
      <w:r w:rsidR="006B5132">
        <w:rPr>
          <w:rFonts w:eastAsia="Arial CYR" w:cs="Arial CYR"/>
          <w:sz w:val="28"/>
          <w:szCs w:val="28"/>
        </w:rPr>
        <w:t xml:space="preserve"> от 11.03.2014 </w:t>
      </w:r>
      <w:r w:rsidR="008C52B3">
        <w:rPr>
          <w:rFonts w:eastAsia="Arial CYR" w:cs="Arial CYR"/>
          <w:sz w:val="28"/>
          <w:szCs w:val="28"/>
        </w:rPr>
        <w:t xml:space="preserve">                 </w:t>
      </w:r>
      <w:r w:rsidR="006B5132">
        <w:rPr>
          <w:rFonts w:eastAsia="Arial CYR" w:cs="Arial CYR"/>
          <w:sz w:val="28"/>
          <w:szCs w:val="28"/>
        </w:rPr>
        <w:t>№</w:t>
      </w:r>
      <w:r w:rsidR="008C52B3">
        <w:rPr>
          <w:rFonts w:eastAsia="Arial CYR" w:cs="Arial CYR"/>
          <w:sz w:val="28"/>
          <w:szCs w:val="28"/>
        </w:rPr>
        <w:t xml:space="preserve">01-19/918, </w:t>
      </w:r>
      <w:r>
        <w:rPr>
          <w:rFonts w:eastAsia="Arial CYR" w:cs="Arial CYR"/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Pr="00BE5B00">
        <w:rPr>
          <w:rFonts w:eastAsia="Arial CYR" w:cs="Arial CYR"/>
          <w:b/>
          <w:bCs/>
          <w:sz w:val="32"/>
          <w:szCs w:val="32"/>
        </w:rPr>
        <w:t>решила</w:t>
      </w:r>
      <w:r w:rsidRPr="00BE5B00">
        <w:rPr>
          <w:rFonts w:eastAsia="Arial CYR" w:cs="Arial CYR"/>
          <w:b/>
          <w:sz w:val="32"/>
          <w:szCs w:val="32"/>
        </w:rPr>
        <w:t>:</w:t>
      </w:r>
    </w:p>
    <w:p w:rsidR="00BE5B00" w:rsidRDefault="00E973DD" w:rsidP="006E215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BE5B00">
        <w:rPr>
          <w:sz w:val="28"/>
          <w:szCs w:val="28"/>
        </w:rPr>
        <w:t xml:space="preserve">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 w:rsidR="00BE5B00"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="00BE5B00">
        <w:rPr>
          <w:sz w:val="28"/>
          <w:szCs w:val="28"/>
        </w:rPr>
        <w:t xml:space="preserve">                      от 27.07.2011 №53/682:</w:t>
      </w:r>
    </w:p>
    <w:p w:rsidR="00BE5B00" w:rsidRDefault="00E973DD" w:rsidP="00832202">
      <w:pPr>
        <w:spacing w:line="360" w:lineRule="auto"/>
        <w:ind w:firstLine="68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E5B00">
        <w:rPr>
          <w:sz w:val="28"/>
          <w:szCs w:val="28"/>
        </w:rPr>
        <w:t>Г</w:t>
      </w:r>
      <w:r w:rsidR="00BE5B00">
        <w:rPr>
          <w:rFonts w:eastAsia="Arial" w:cs="Arial"/>
          <w:sz w:val="28"/>
          <w:szCs w:val="28"/>
        </w:rPr>
        <w:t xml:space="preserve">рафу 1 части 1 статьи 35 градостроительного регламента Правил землепользования и застройки </w:t>
      </w:r>
      <w:r w:rsidR="00BE5B00">
        <w:rPr>
          <w:rFonts w:eastAsia="Arial"/>
          <w:sz w:val="28"/>
          <w:szCs w:val="28"/>
        </w:rPr>
        <w:t xml:space="preserve">города Димитровграда Ульяновской области </w:t>
      </w:r>
      <w:r w:rsidR="00BE5B00">
        <w:rPr>
          <w:rFonts w:eastAsia="Arial" w:cs="Arial"/>
          <w:sz w:val="28"/>
          <w:szCs w:val="28"/>
        </w:rPr>
        <w:t>территориальной зоны Ж-1 (зона много</w:t>
      </w:r>
      <w:r w:rsidR="00BE5B00">
        <w:rPr>
          <w:rFonts w:eastAsia="Arial" w:cs="Arial"/>
          <w:sz w:val="28"/>
          <w:szCs w:val="28"/>
        </w:rPr>
        <w:softHyphen/>
        <w:t xml:space="preserve">этажной многоквартирной жилой </w:t>
      </w:r>
      <w:r w:rsidR="00BE5B00">
        <w:rPr>
          <w:rFonts w:eastAsia="Arial" w:cs="Arial"/>
          <w:sz w:val="28"/>
          <w:szCs w:val="28"/>
        </w:rPr>
        <w:lastRenderedPageBreak/>
        <w:t>застройки) дополнить словами «</w:t>
      </w:r>
      <w:r w:rsidR="00832202">
        <w:rPr>
          <w:rFonts w:eastAsia="Arial" w:cs="Arial"/>
          <w:sz w:val="28"/>
          <w:szCs w:val="28"/>
        </w:rPr>
        <w:t xml:space="preserve"> </w:t>
      </w:r>
      <w:proofErr w:type="gramStart"/>
      <w:r w:rsidR="00BE5B00">
        <w:rPr>
          <w:rFonts w:eastAsia="Arial" w:cs="Arial"/>
          <w:sz w:val="28"/>
          <w:szCs w:val="28"/>
        </w:rPr>
        <w:t>-г</w:t>
      </w:r>
      <w:proofErr w:type="gramEnd"/>
      <w:r w:rsidR="00BE5B00">
        <w:rPr>
          <w:rFonts w:eastAsia="Arial" w:cs="Arial"/>
          <w:sz w:val="28"/>
          <w:szCs w:val="28"/>
        </w:rPr>
        <w:t xml:space="preserve">ипермаркеты с торговой площадью  не менее 4000 </w:t>
      </w:r>
      <w:proofErr w:type="spellStart"/>
      <w:r w:rsidR="00BE5B00">
        <w:rPr>
          <w:rFonts w:eastAsia="Arial" w:cs="Arial"/>
          <w:sz w:val="28"/>
          <w:szCs w:val="28"/>
        </w:rPr>
        <w:t>кв.м</w:t>
      </w:r>
      <w:proofErr w:type="spellEnd"/>
      <w:r w:rsidR="00832202">
        <w:rPr>
          <w:rFonts w:eastAsia="Arial" w:cs="Arial"/>
          <w:sz w:val="28"/>
          <w:szCs w:val="28"/>
        </w:rPr>
        <w:t>.</w:t>
      </w:r>
      <w:r w:rsidR="00BE5B00">
        <w:rPr>
          <w:rFonts w:eastAsia="Arial" w:cs="Arial"/>
          <w:sz w:val="28"/>
          <w:szCs w:val="28"/>
        </w:rPr>
        <w:t>»</w:t>
      </w:r>
      <w:r w:rsidR="00832202">
        <w:rPr>
          <w:rFonts w:eastAsia="Arial" w:cs="Arial"/>
          <w:sz w:val="28"/>
          <w:szCs w:val="28"/>
        </w:rPr>
        <w:t>;</w:t>
      </w:r>
    </w:p>
    <w:p w:rsidR="00BE5B00" w:rsidRDefault="00495F40" w:rsidP="00832202">
      <w:pPr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1.2. </w:t>
      </w:r>
      <w:r w:rsidR="00BE5B00">
        <w:rPr>
          <w:rFonts w:eastAsia="Arial" w:cs="Arial"/>
          <w:sz w:val="28"/>
          <w:szCs w:val="28"/>
        </w:rPr>
        <w:t xml:space="preserve">Пункт 1 части 2 статьи 35 градостроительного регламента Правил землепользования и </w:t>
      </w:r>
      <w:proofErr w:type="gramStart"/>
      <w:r w:rsidR="00BE5B00">
        <w:rPr>
          <w:rFonts w:eastAsia="Arial" w:cs="Arial"/>
          <w:sz w:val="28"/>
          <w:szCs w:val="28"/>
        </w:rPr>
        <w:t xml:space="preserve">застройки </w:t>
      </w:r>
      <w:r w:rsidR="00BE5B00">
        <w:rPr>
          <w:rFonts w:eastAsia="Arial"/>
          <w:sz w:val="28"/>
          <w:szCs w:val="28"/>
        </w:rPr>
        <w:t>города</w:t>
      </w:r>
      <w:proofErr w:type="gramEnd"/>
      <w:r w:rsidR="00BE5B00">
        <w:rPr>
          <w:rFonts w:eastAsia="Arial"/>
          <w:sz w:val="28"/>
          <w:szCs w:val="28"/>
        </w:rPr>
        <w:t xml:space="preserve"> Димитровграда Ульяновской области </w:t>
      </w:r>
      <w:r w:rsidR="00BE5B00">
        <w:rPr>
          <w:rFonts w:eastAsia="Arial" w:cs="Arial"/>
          <w:sz w:val="28"/>
          <w:szCs w:val="28"/>
        </w:rPr>
        <w:t>территориальной зоны Ж-1 (зона много</w:t>
      </w:r>
      <w:r w:rsidR="00BE5B00">
        <w:rPr>
          <w:rFonts w:eastAsia="Arial" w:cs="Arial"/>
          <w:sz w:val="28"/>
          <w:szCs w:val="28"/>
        </w:rPr>
        <w:softHyphen/>
        <w:t xml:space="preserve">этажной многоквартирной жилой застройки) дополнить подпунктом «в) гипермаркета с торговой площадью не менее 4000 </w:t>
      </w:r>
      <w:proofErr w:type="spellStart"/>
      <w:r w:rsidR="00BE5B00">
        <w:rPr>
          <w:rFonts w:eastAsia="Arial" w:cs="Arial"/>
          <w:sz w:val="28"/>
          <w:szCs w:val="28"/>
        </w:rPr>
        <w:t>кв.м</w:t>
      </w:r>
      <w:proofErr w:type="spellEnd"/>
      <w:r w:rsidR="00BE5B00">
        <w:rPr>
          <w:rFonts w:eastAsia="Arial" w:cs="Arial"/>
          <w:sz w:val="28"/>
          <w:szCs w:val="28"/>
        </w:rPr>
        <w:t xml:space="preserve">.». </w:t>
      </w:r>
    </w:p>
    <w:p w:rsidR="00BE5B00" w:rsidRDefault="00BE5B00" w:rsidP="00832202">
      <w:pPr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подлежит официальному опубликованию </w:t>
      </w:r>
      <w:r>
        <w:rPr>
          <w:bCs/>
          <w:sz w:val="28"/>
          <w:szCs w:val="28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dumadgrad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).</w:t>
      </w:r>
    </w:p>
    <w:p w:rsidR="00BE5B00" w:rsidRDefault="00BE5B00" w:rsidP="00832202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B45F44" w:rsidRPr="00B117CE" w:rsidRDefault="00FC3C85" w:rsidP="006E21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2747F" wp14:editId="435BEE00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C85" w:rsidRPr="00C05376" w:rsidRDefault="00FC3C85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C3C85" w:rsidRDefault="00FC3C85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05pt;margin-top:659.7pt;width:53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sQ2g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IcYcVJDi7ovqw+rz93P7nb1sfva3XY/Vp+6X9237jsamnq1jYrg2lVz&#10;KQ1j1VyI7LVCXExKwuf0TErRlpTkgNI3/u7BBbNRcBXN2mcih3RkoYUt3bKQtQkIRUFL26GbXYfo&#10;UqMMDgfD4Hjo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SM9kN/qdifwGFCwFCAy0COMPFqWQbzFqYZTEWL1ZEEkx&#10;qp5yeAWhHwRm9tiNFS1Gct8y27cQnkGoGGuM1suJXs+rRSPZvIRMvi0VF2fwcgpmRX2HavPeYFxY&#10;bpvRZubR/t563Q3g8W8A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JisOxDaAgAAyA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C3C85" w:rsidRPr="00C05376" w:rsidRDefault="00FC3C85" w:rsidP="00817DA6">
                      <w:r w:rsidRPr="00C05376">
                        <w:t xml:space="preserve">Начальник правового отдела </w:t>
                      </w:r>
                    </w:p>
                    <w:p w:rsidR="00FC3C85" w:rsidRDefault="00FC3C85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832202">
        <w:rPr>
          <w:sz w:val="28"/>
          <w:szCs w:val="28"/>
        </w:rPr>
        <w:t>4</w:t>
      </w:r>
      <w:r w:rsidR="00B45F44" w:rsidRPr="00CA0DD3">
        <w:rPr>
          <w:sz w:val="28"/>
          <w:szCs w:val="28"/>
        </w:rPr>
        <w:t>.</w:t>
      </w:r>
      <w:r w:rsidR="001439C0">
        <w:rPr>
          <w:sz w:val="28"/>
          <w:szCs w:val="28"/>
        </w:rPr>
        <w:t xml:space="preserve"> </w:t>
      </w:r>
      <w:r w:rsidR="00B45F44" w:rsidRPr="00CA0DD3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862B3B" w:rsidRDefault="00862B3B" w:rsidP="00BC5077">
      <w:pPr>
        <w:pStyle w:val="a6"/>
        <w:spacing w:after="0" w:line="360" w:lineRule="auto"/>
        <w:ind w:left="-19" w:firstLine="709"/>
        <w:jc w:val="both"/>
        <w:rPr>
          <w:sz w:val="28"/>
          <w:szCs w:val="28"/>
        </w:rPr>
      </w:pPr>
    </w:p>
    <w:p w:rsidR="00832202" w:rsidRPr="002958CE" w:rsidRDefault="00832202" w:rsidP="00BC5077">
      <w:pPr>
        <w:pStyle w:val="a6"/>
        <w:spacing w:after="0" w:line="360" w:lineRule="auto"/>
        <w:ind w:left="-19" w:firstLine="709"/>
        <w:jc w:val="both"/>
        <w:rPr>
          <w:sz w:val="28"/>
          <w:szCs w:val="28"/>
        </w:rPr>
      </w:pPr>
    </w:p>
    <w:p w:rsidR="006417EF" w:rsidRDefault="00774E24" w:rsidP="00F05759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50CC" wp14:editId="3F605D3B">
                <wp:simplePos x="0" y="0"/>
                <wp:positionH relativeFrom="column">
                  <wp:posOffset>-74295</wp:posOffset>
                </wp:positionH>
                <wp:positionV relativeFrom="paragraph">
                  <wp:posOffset>229870</wp:posOffset>
                </wp:positionV>
                <wp:extent cx="6358890" cy="800100"/>
                <wp:effectExtent l="1905" t="1270" r="190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BF5" w:rsidRPr="00372D38" w:rsidRDefault="00E24BF5" w:rsidP="00E24B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E24BF5" w:rsidRDefault="00E24BF5" w:rsidP="00E24BF5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372D38">
                              <w:rPr>
                                <w:sz w:val="28"/>
                                <w:szCs w:val="28"/>
                              </w:rPr>
                              <w:t>Н.А.Горшенин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-5.85pt;margin-top:18.1pt;width:500.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O8FtgIAALg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" filled="f" stroked="f">
                <v:textbox>
                  <w:txbxContent>
                    <w:p w:rsidR="00E24BF5" w:rsidRPr="00372D38" w:rsidRDefault="00E24BF5" w:rsidP="00E24BF5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E24BF5" w:rsidRDefault="00E24BF5" w:rsidP="00E24BF5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372D38">
                        <w:rPr>
                          <w:sz w:val="28"/>
                          <w:szCs w:val="28"/>
                        </w:rPr>
                        <w:t>Н.А.Горшенин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D4FEC" w:rsidRDefault="00ED4FEC" w:rsidP="00F05759">
      <w:pPr>
        <w:pStyle w:val="a6"/>
        <w:spacing w:after="0" w:line="360" w:lineRule="auto"/>
        <w:jc w:val="both"/>
        <w:rPr>
          <w:sz w:val="28"/>
          <w:szCs w:val="28"/>
        </w:rPr>
      </w:pPr>
    </w:p>
    <w:p w:rsidR="00F05759" w:rsidRDefault="0024447B" w:rsidP="00F05759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2B3B" w:rsidRDefault="00B066D7" w:rsidP="00186063">
      <w:pPr>
        <w:pStyle w:val="a6"/>
        <w:spacing w:after="0"/>
        <w:jc w:val="both"/>
      </w:pPr>
      <w:r>
        <w:t xml:space="preserve"> </w:t>
      </w:r>
    </w:p>
    <w:p w:rsidR="00E24BF5" w:rsidRDefault="00E24BF5" w:rsidP="00186063">
      <w:pPr>
        <w:pStyle w:val="a6"/>
        <w:spacing w:after="0"/>
        <w:jc w:val="both"/>
      </w:pPr>
    </w:p>
    <w:p w:rsidR="00E24BF5" w:rsidRDefault="00E24BF5" w:rsidP="00186063">
      <w:pPr>
        <w:pStyle w:val="a6"/>
        <w:spacing w:after="0"/>
        <w:jc w:val="both"/>
      </w:pPr>
    </w:p>
    <w:p w:rsidR="00E24BF5" w:rsidRDefault="00E24BF5" w:rsidP="00186063">
      <w:pPr>
        <w:pStyle w:val="a6"/>
        <w:spacing w:after="0"/>
        <w:jc w:val="both"/>
      </w:pPr>
    </w:p>
    <w:p w:rsidR="00E24BF5" w:rsidRDefault="00E24BF5" w:rsidP="00186063">
      <w:pPr>
        <w:pStyle w:val="a6"/>
        <w:spacing w:after="0"/>
        <w:jc w:val="both"/>
      </w:pPr>
    </w:p>
    <w:p w:rsidR="00873020" w:rsidRDefault="00873020" w:rsidP="001172BE">
      <w:pPr>
        <w:pStyle w:val="ConsPlusNormal"/>
        <w:ind w:left="5670" w:firstLine="0"/>
        <w:rPr>
          <w:rFonts w:ascii="Times New Roman" w:hAnsi="Times New Roman"/>
          <w:sz w:val="28"/>
          <w:szCs w:val="28"/>
        </w:rPr>
      </w:pPr>
    </w:p>
    <w:p w:rsidR="00873020" w:rsidRDefault="00873020" w:rsidP="001172BE">
      <w:pPr>
        <w:pStyle w:val="ConsPlusNormal"/>
        <w:ind w:left="5670" w:firstLine="0"/>
        <w:rPr>
          <w:rFonts w:ascii="Times New Roman" w:hAnsi="Times New Roman"/>
          <w:sz w:val="28"/>
          <w:szCs w:val="28"/>
        </w:rPr>
      </w:pPr>
    </w:p>
    <w:p w:rsidR="00832202" w:rsidRDefault="00832202" w:rsidP="00832202">
      <w:pPr>
        <w:rPr>
          <w:lang w:eastAsia="ru-RU"/>
        </w:rPr>
      </w:pPr>
    </w:p>
    <w:p w:rsidR="00832202" w:rsidRDefault="00832202" w:rsidP="00832202">
      <w:pPr>
        <w:rPr>
          <w:lang w:eastAsia="ru-RU"/>
        </w:rPr>
      </w:pPr>
    </w:p>
    <w:p w:rsidR="00832202" w:rsidRDefault="00832202" w:rsidP="00832202">
      <w:pPr>
        <w:rPr>
          <w:lang w:eastAsia="ru-RU"/>
        </w:rPr>
      </w:pPr>
      <w:bookmarkStart w:id="0" w:name="_GoBack"/>
      <w:bookmarkEnd w:id="0"/>
    </w:p>
    <w:sectPr w:rsidR="00832202" w:rsidSect="00145D63">
      <w:headerReference w:type="even" r:id="rId11"/>
      <w:headerReference w:type="default" r:id="rId12"/>
      <w:footnotePr>
        <w:pos w:val="beneathText"/>
      </w:footnotePr>
      <w:pgSz w:w="11905" w:h="16837"/>
      <w:pgMar w:top="993" w:right="919" w:bottom="1135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A2" w:rsidRDefault="006E10A2">
      <w:r>
        <w:separator/>
      </w:r>
    </w:p>
  </w:endnote>
  <w:endnote w:type="continuationSeparator" w:id="0">
    <w:p w:rsidR="006E10A2" w:rsidRDefault="006E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A2" w:rsidRDefault="006E10A2">
      <w:r>
        <w:separator/>
      </w:r>
    </w:p>
  </w:footnote>
  <w:footnote w:type="continuationSeparator" w:id="0">
    <w:p w:rsidR="006E10A2" w:rsidRDefault="006E1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E" w:rsidRDefault="001172BE" w:rsidP="00EA167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172BE" w:rsidRDefault="001172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E" w:rsidRDefault="001172BE" w:rsidP="00EA167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6914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1388F"/>
    <w:rsid w:val="00032E95"/>
    <w:rsid w:val="00037AD5"/>
    <w:rsid w:val="00042DF0"/>
    <w:rsid w:val="000434E6"/>
    <w:rsid w:val="00051504"/>
    <w:rsid w:val="00057B0F"/>
    <w:rsid w:val="000A0D2A"/>
    <w:rsid w:val="000D4AFB"/>
    <w:rsid w:val="000E3798"/>
    <w:rsid w:val="000E5336"/>
    <w:rsid w:val="000F3691"/>
    <w:rsid w:val="000F502C"/>
    <w:rsid w:val="00113BFE"/>
    <w:rsid w:val="001172BE"/>
    <w:rsid w:val="00120777"/>
    <w:rsid w:val="001439C0"/>
    <w:rsid w:val="00145D63"/>
    <w:rsid w:val="00186063"/>
    <w:rsid w:val="00195199"/>
    <w:rsid w:val="001C3131"/>
    <w:rsid w:val="0021611C"/>
    <w:rsid w:val="0024447B"/>
    <w:rsid w:val="00251A5E"/>
    <w:rsid w:val="00272C40"/>
    <w:rsid w:val="00282856"/>
    <w:rsid w:val="002958CE"/>
    <w:rsid w:val="002B26EA"/>
    <w:rsid w:val="0030439F"/>
    <w:rsid w:val="00306383"/>
    <w:rsid w:val="0034059C"/>
    <w:rsid w:val="00375FB3"/>
    <w:rsid w:val="00382C0E"/>
    <w:rsid w:val="003D751B"/>
    <w:rsid w:val="004034B7"/>
    <w:rsid w:val="00435772"/>
    <w:rsid w:val="00436247"/>
    <w:rsid w:val="00437EC5"/>
    <w:rsid w:val="00471EE0"/>
    <w:rsid w:val="0047458B"/>
    <w:rsid w:val="00486914"/>
    <w:rsid w:val="00492D48"/>
    <w:rsid w:val="00493CD2"/>
    <w:rsid w:val="00494970"/>
    <w:rsid w:val="00495F40"/>
    <w:rsid w:val="004A4E96"/>
    <w:rsid w:val="00504344"/>
    <w:rsid w:val="005108AF"/>
    <w:rsid w:val="00512959"/>
    <w:rsid w:val="005376AC"/>
    <w:rsid w:val="005456B8"/>
    <w:rsid w:val="005C40AC"/>
    <w:rsid w:val="005D2618"/>
    <w:rsid w:val="005E72FE"/>
    <w:rsid w:val="005F2519"/>
    <w:rsid w:val="005F2B7D"/>
    <w:rsid w:val="005F5144"/>
    <w:rsid w:val="00604E82"/>
    <w:rsid w:val="00623064"/>
    <w:rsid w:val="006417EF"/>
    <w:rsid w:val="00686179"/>
    <w:rsid w:val="006B1AC9"/>
    <w:rsid w:val="006B4751"/>
    <w:rsid w:val="006B5132"/>
    <w:rsid w:val="006C19C4"/>
    <w:rsid w:val="006C4A85"/>
    <w:rsid w:val="006D5B47"/>
    <w:rsid w:val="006E10A2"/>
    <w:rsid w:val="006E215A"/>
    <w:rsid w:val="006F2255"/>
    <w:rsid w:val="006F440F"/>
    <w:rsid w:val="006F6CA9"/>
    <w:rsid w:val="00703F99"/>
    <w:rsid w:val="00725723"/>
    <w:rsid w:val="0073214F"/>
    <w:rsid w:val="007364B1"/>
    <w:rsid w:val="007403BF"/>
    <w:rsid w:val="0077364A"/>
    <w:rsid w:val="00774E24"/>
    <w:rsid w:val="00786C89"/>
    <w:rsid w:val="007D799E"/>
    <w:rsid w:val="008136BA"/>
    <w:rsid w:val="00822C2C"/>
    <w:rsid w:val="00832202"/>
    <w:rsid w:val="00846966"/>
    <w:rsid w:val="00853920"/>
    <w:rsid w:val="00862B3B"/>
    <w:rsid w:val="00872AC4"/>
    <w:rsid w:val="00873020"/>
    <w:rsid w:val="008733D8"/>
    <w:rsid w:val="00875A41"/>
    <w:rsid w:val="00894258"/>
    <w:rsid w:val="00897B2C"/>
    <w:rsid w:val="008C52B3"/>
    <w:rsid w:val="008D41D2"/>
    <w:rsid w:val="008E1E3A"/>
    <w:rsid w:val="009036AA"/>
    <w:rsid w:val="0092513F"/>
    <w:rsid w:val="00945811"/>
    <w:rsid w:val="0096386C"/>
    <w:rsid w:val="009764D6"/>
    <w:rsid w:val="009B3A74"/>
    <w:rsid w:val="009C6A59"/>
    <w:rsid w:val="00A02A90"/>
    <w:rsid w:val="00A17323"/>
    <w:rsid w:val="00A5305C"/>
    <w:rsid w:val="00A6551F"/>
    <w:rsid w:val="00A72895"/>
    <w:rsid w:val="00A822E5"/>
    <w:rsid w:val="00AB4760"/>
    <w:rsid w:val="00B066D7"/>
    <w:rsid w:val="00B201C5"/>
    <w:rsid w:val="00B23815"/>
    <w:rsid w:val="00B25F0E"/>
    <w:rsid w:val="00B45F44"/>
    <w:rsid w:val="00B82BB1"/>
    <w:rsid w:val="00B92E3F"/>
    <w:rsid w:val="00BA070F"/>
    <w:rsid w:val="00BA2E77"/>
    <w:rsid w:val="00BB1E7B"/>
    <w:rsid w:val="00BB7007"/>
    <w:rsid w:val="00BB720C"/>
    <w:rsid w:val="00BC5077"/>
    <w:rsid w:val="00BC5944"/>
    <w:rsid w:val="00BD00F3"/>
    <w:rsid w:val="00BD527D"/>
    <w:rsid w:val="00BD6092"/>
    <w:rsid w:val="00BE5B00"/>
    <w:rsid w:val="00C123D7"/>
    <w:rsid w:val="00C30390"/>
    <w:rsid w:val="00C3483F"/>
    <w:rsid w:val="00C8238E"/>
    <w:rsid w:val="00C92388"/>
    <w:rsid w:val="00C94085"/>
    <w:rsid w:val="00CA4B64"/>
    <w:rsid w:val="00CF5FB1"/>
    <w:rsid w:val="00CF608E"/>
    <w:rsid w:val="00D139D9"/>
    <w:rsid w:val="00D208C5"/>
    <w:rsid w:val="00D21251"/>
    <w:rsid w:val="00D53EF5"/>
    <w:rsid w:val="00D54E5B"/>
    <w:rsid w:val="00D9000E"/>
    <w:rsid w:val="00D94FA7"/>
    <w:rsid w:val="00DC2F68"/>
    <w:rsid w:val="00DC679C"/>
    <w:rsid w:val="00DD651D"/>
    <w:rsid w:val="00DD667D"/>
    <w:rsid w:val="00DE2D2B"/>
    <w:rsid w:val="00DE6A94"/>
    <w:rsid w:val="00DF7765"/>
    <w:rsid w:val="00E24BF5"/>
    <w:rsid w:val="00E40271"/>
    <w:rsid w:val="00E43269"/>
    <w:rsid w:val="00E43EE2"/>
    <w:rsid w:val="00E52B71"/>
    <w:rsid w:val="00E55547"/>
    <w:rsid w:val="00E973DD"/>
    <w:rsid w:val="00EA1670"/>
    <w:rsid w:val="00ED4FEC"/>
    <w:rsid w:val="00EF1DDC"/>
    <w:rsid w:val="00EF7DC1"/>
    <w:rsid w:val="00F05759"/>
    <w:rsid w:val="00F16E09"/>
    <w:rsid w:val="00F17159"/>
    <w:rsid w:val="00F31B2D"/>
    <w:rsid w:val="00F342E0"/>
    <w:rsid w:val="00F3568C"/>
    <w:rsid w:val="00F37E60"/>
    <w:rsid w:val="00F473CA"/>
    <w:rsid w:val="00F5378B"/>
    <w:rsid w:val="00F57651"/>
    <w:rsid w:val="00F60996"/>
    <w:rsid w:val="00FB20C8"/>
    <w:rsid w:val="00FC1D9B"/>
    <w:rsid w:val="00FC2415"/>
    <w:rsid w:val="00FC3C85"/>
    <w:rsid w:val="00FD0349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E24BF5"/>
    <w:pPr>
      <w:suppressAutoHyphens/>
      <w:autoSpaceDE w:val="0"/>
    </w:pPr>
    <w:rPr>
      <w:rFonts w:eastAsia="Arial"/>
      <w:lang w:eastAsia="ar-SA"/>
    </w:rPr>
  </w:style>
  <w:style w:type="paragraph" w:customStyle="1" w:styleId="WW-Title111">
    <w:name w:val="WW-Title111"/>
    <w:basedOn w:val="a"/>
    <w:next w:val="a6"/>
    <w:rsid w:val="001172BE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1172BE"/>
    <w:pPr>
      <w:widowControl w:val="0"/>
      <w:suppressAutoHyphens/>
      <w:ind w:firstLine="720"/>
    </w:pPr>
    <w:rPr>
      <w:rFonts w:ascii="Arial" w:eastAsia="Arial" w:hAnsi="Arial"/>
    </w:rPr>
  </w:style>
  <w:style w:type="table" w:styleId="ad">
    <w:name w:val="Table Grid"/>
    <w:basedOn w:val="a1"/>
    <w:rsid w:val="00604E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94F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D94FA7"/>
    <w:rPr>
      <w:color w:val="0000FF"/>
      <w:u w:val="single"/>
    </w:rPr>
  </w:style>
  <w:style w:type="paragraph" w:customStyle="1" w:styleId="ConsPlusTitle">
    <w:name w:val="ConsPlusTitle"/>
    <w:rsid w:val="00B45F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"/>
    <w:rsid w:val="00E24BF5"/>
    <w:pPr>
      <w:suppressAutoHyphens/>
      <w:autoSpaceDE w:val="0"/>
    </w:pPr>
    <w:rPr>
      <w:rFonts w:eastAsia="Arial"/>
      <w:lang w:eastAsia="ar-SA"/>
    </w:rPr>
  </w:style>
  <w:style w:type="paragraph" w:customStyle="1" w:styleId="WW-Title111">
    <w:name w:val="WW-Title111"/>
    <w:basedOn w:val="a"/>
    <w:next w:val="a6"/>
    <w:rsid w:val="001172BE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1172BE"/>
    <w:pPr>
      <w:widowControl w:val="0"/>
      <w:suppressAutoHyphens/>
      <w:ind w:firstLine="720"/>
    </w:pPr>
    <w:rPr>
      <w:rFonts w:ascii="Arial" w:eastAsia="Arial" w:hAnsi="Arial"/>
    </w:rPr>
  </w:style>
  <w:style w:type="table" w:styleId="ad">
    <w:name w:val="Table Grid"/>
    <w:basedOn w:val="a1"/>
    <w:rsid w:val="00604E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D94FA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D94FA7"/>
    <w:rPr>
      <w:color w:val="0000FF"/>
      <w:u w:val="single"/>
    </w:rPr>
  </w:style>
  <w:style w:type="paragraph" w:customStyle="1" w:styleId="ConsPlusTitle">
    <w:name w:val="ConsPlusTitle"/>
    <w:rsid w:val="00B45F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A599-7E8A-4A5A-AAB2-B314EACE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2408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38</cp:revision>
  <cp:lastPrinted>2014-01-15T11:30:00Z</cp:lastPrinted>
  <dcterms:created xsi:type="dcterms:W3CDTF">2014-03-17T07:03:00Z</dcterms:created>
  <dcterms:modified xsi:type="dcterms:W3CDTF">2014-03-28T07:44:00Z</dcterms:modified>
</cp:coreProperties>
</file>